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1F69B" w14:textId="77777777" w:rsidR="008E05F1" w:rsidRPr="004E7B6D" w:rsidRDefault="008E05F1" w:rsidP="008E05F1">
      <w:pPr>
        <w:rPr>
          <w:rFonts w:asciiTheme="majorHAnsi" w:eastAsia="Times New Roman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641"/>
        <w:gridCol w:w="158"/>
        <w:gridCol w:w="1508"/>
        <w:gridCol w:w="575"/>
        <w:gridCol w:w="836"/>
        <w:gridCol w:w="10"/>
        <w:gridCol w:w="142"/>
        <w:gridCol w:w="848"/>
        <w:gridCol w:w="990"/>
        <w:gridCol w:w="1558"/>
        <w:gridCol w:w="1424"/>
      </w:tblGrid>
      <w:tr w:rsidR="008E05F1" w:rsidRPr="004E7B6D" w14:paraId="2BA7B59C" w14:textId="77777777" w:rsidTr="00237239">
        <w:tc>
          <w:tcPr>
            <w:tcW w:w="9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DE9285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8E05F1" w:rsidRPr="004E7B6D" w14:paraId="7B083920" w14:textId="77777777" w:rsidTr="00237239">
        <w:tc>
          <w:tcPr>
            <w:tcW w:w="1799" w:type="dxa"/>
            <w:gridSpan w:val="2"/>
          </w:tcPr>
          <w:p w14:paraId="5BEEEB7A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7DEF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Raziskovanje v socialni pedagogiki</w:t>
            </w:r>
          </w:p>
        </w:tc>
      </w:tr>
      <w:tr w:rsidR="008E05F1" w:rsidRPr="004E7B6D" w14:paraId="19265D11" w14:textId="77777777" w:rsidTr="00237239">
        <w:tc>
          <w:tcPr>
            <w:tcW w:w="1799" w:type="dxa"/>
            <w:gridSpan w:val="2"/>
          </w:tcPr>
          <w:p w14:paraId="058471D8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30A1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in social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pedagogy</w:t>
            </w:r>
            <w:proofErr w:type="spellEnd"/>
          </w:p>
        </w:tc>
      </w:tr>
      <w:tr w:rsidR="008E05F1" w:rsidRPr="004E7B6D" w14:paraId="6665D254" w14:textId="77777777" w:rsidTr="00237239">
        <w:tc>
          <w:tcPr>
            <w:tcW w:w="3307" w:type="dxa"/>
            <w:gridSpan w:val="3"/>
            <w:vAlign w:val="center"/>
          </w:tcPr>
          <w:p w14:paraId="6FCD2113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2B7AD62E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22777B5A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5CC400F6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8E05F1" w:rsidRPr="004E7B6D" w14:paraId="28CE904A" w14:textId="77777777" w:rsidTr="00237239">
        <w:tc>
          <w:tcPr>
            <w:tcW w:w="3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42CF1C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7D1042E7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E3A11C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7EA89F7C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FB630A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38134E60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B28740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76FB7BF0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8E05F1" w:rsidRPr="004E7B6D" w14:paraId="7501360D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2227" w14:textId="77777777" w:rsidR="008E05F1" w:rsidRPr="004E7B6D" w:rsidRDefault="008E05F1" w:rsidP="00237239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FFA4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2FBD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1.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348F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8E05F1" w:rsidRPr="004E7B6D" w14:paraId="5AEBF565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8456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Social </w:t>
            </w:r>
            <w:proofErr w:type="spellStart"/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Pedagogy</w:t>
            </w:r>
            <w:proofErr w:type="spellEnd"/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, 1</w:t>
            </w:r>
            <w:r w:rsidRPr="004E7B6D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BB93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B232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1.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000E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8E05F1" w:rsidRPr="004E7B6D" w14:paraId="0255E85A" w14:textId="77777777" w:rsidTr="00237239">
        <w:trPr>
          <w:trHeight w:val="103"/>
        </w:trPr>
        <w:tc>
          <w:tcPr>
            <w:tcW w:w="9690" w:type="dxa"/>
            <w:gridSpan w:val="11"/>
          </w:tcPr>
          <w:p w14:paraId="29321B81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8E05F1" w:rsidRPr="004E7B6D" w14:paraId="6F769D54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BF78EC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C05E" w14:textId="7F5E6809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Obvezni</w:t>
            </w:r>
            <w:r w:rsidR="004E7B6D">
              <w:rPr>
                <w:rFonts w:asciiTheme="majorHAnsi" w:hAnsiTheme="majorHAnsi" w:cstheme="majorHAnsi"/>
                <w:sz w:val="22"/>
                <w:szCs w:val="22"/>
              </w:rPr>
              <w:t xml:space="preserve"> / Compulsory</w:t>
            </w:r>
          </w:p>
        </w:tc>
      </w:tr>
      <w:tr w:rsidR="008E05F1" w:rsidRPr="004E7B6D" w14:paraId="714C30EC" w14:textId="77777777" w:rsidTr="00237239">
        <w:tc>
          <w:tcPr>
            <w:tcW w:w="5718" w:type="dxa"/>
            <w:gridSpan w:val="8"/>
          </w:tcPr>
          <w:p w14:paraId="347E8EC9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3884D1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E05F1" w:rsidRPr="004E7B6D" w14:paraId="574D98BB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FDB643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EACE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E05F1" w:rsidRPr="004E7B6D" w14:paraId="4A27773C" w14:textId="77777777" w:rsidTr="00237239">
        <w:tc>
          <w:tcPr>
            <w:tcW w:w="9690" w:type="dxa"/>
            <w:gridSpan w:val="11"/>
          </w:tcPr>
          <w:p w14:paraId="56E92B1A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E05F1" w:rsidRPr="004E7B6D" w14:paraId="49FF0720" w14:textId="77777777" w:rsidTr="00237239">
        <w:tc>
          <w:tcPr>
            <w:tcW w:w="9690" w:type="dxa"/>
            <w:gridSpan w:val="11"/>
          </w:tcPr>
          <w:tbl>
            <w:tblPr>
              <w:tblW w:w="9690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1410"/>
              <w:gridCol w:w="1410"/>
              <w:gridCol w:w="1418"/>
              <w:gridCol w:w="1418"/>
              <w:gridCol w:w="1417"/>
              <w:gridCol w:w="1417"/>
              <w:gridCol w:w="132"/>
              <w:gridCol w:w="1068"/>
            </w:tblGrid>
            <w:tr w:rsidR="008E05F1" w:rsidRPr="004E7B6D" w14:paraId="4E5AA26E" w14:textId="77777777" w:rsidTr="00237239"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7161D20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Predavanja</w:t>
                  </w:r>
                </w:p>
                <w:p w14:paraId="566836C8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  <w:proofErr w:type="spellStart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Lectures</w:t>
                  </w:r>
                  <w:proofErr w:type="spellEnd"/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70A6E8B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Seminar</w:t>
                  </w:r>
                </w:p>
                <w:p w14:paraId="663FCD2B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Seminar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8AEE26F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Sem. vaje</w:t>
                  </w:r>
                </w:p>
                <w:p w14:paraId="283180CF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proofErr w:type="spellStart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Tutorial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E275FCA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Lab. vaje</w:t>
                  </w:r>
                </w:p>
                <w:p w14:paraId="17929304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proofErr w:type="spellStart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Laboratory</w:t>
                  </w:r>
                  <w:proofErr w:type="spellEnd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D1EB0A1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Terenske vaje</w:t>
                  </w:r>
                </w:p>
                <w:p w14:paraId="4D6B08D3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proofErr w:type="spellStart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Field</w:t>
                  </w:r>
                  <w:proofErr w:type="spellEnd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E3E55B4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Samost. delo</w:t>
                  </w:r>
                </w:p>
                <w:p w14:paraId="586AA611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proofErr w:type="spellStart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Individ</w:t>
                  </w:r>
                  <w:proofErr w:type="spellEnd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32" w:type="dxa"/>
                  <w:vAlign w:val="center"/>
                </w:tcPr>
                <w:p w14:paraId="0E71C58D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DB470DD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ECTS</w:t>
                  </w:r>
                </w:p>
              </w:tc>
            </w:tr>
            <w:tr w:rsidR="008E05F1" w:rsidRPr="004E7B6D" w14:paraId="1054B82C" w14:textId="77777777" w:rsidTr="00237239">
              <w:trPr>
                <w:trHeight w:val="318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162F21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1ABE50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03B4D1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3C80C8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253DBD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BE67A2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  <w:t>114</w:t>
                  </w:r>
                </w:p>
              </w:tc>
              <w:tc>
                <w:tcPr>
                  <w:tcW w:w="13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289A81E0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7547EA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  <w:t>6</w:t>
                  </w:r>
                </w:p>
              </w:tc>
            </w:tr>
          </w:tbl>
          <w:p w14:paraId="1D2A337F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77065BDC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8E05F1" w:rsidRPr="004E7B6D" w14:paraId="535FC91D" w14:textId="77777777" w:rsidTr="00237239">
        <w:tc>
          <w:tcPr>
            <w:tcW w:w="3307" w:type="dxa"/>
            <w:gridSpan w:val="3"/>
          </w:tcPr>
          <w:p w14:paraId="57C1285F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A4DF" w14:textId="2393E305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prof. dr. Tina Štemberger</w:t>
            </w:r>
          </w:p>
        </w:tc>
      </w:tr>
      <w:tr w:rsidR="008E05F1" w:rsidRPr="004E7B6D" w14:paraId="2611E500" w14:textId="77777777" w:rsidTr="00237239">
        <w:tc>
          <w:tcPr>
            <w:tcW w:w="9690" w:type="dxa"/>
            <w:gridSpan w:val="11"/>
          </w:tcPr>
          <w:p w14:paraId="1CB35007" w14:textId="77777777" w:rsidR="008E05F1" w:rsidRPr="004E7B6D" w:rsidRDefault="008E05F1" w:rsidP="00237239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E05F1" w:rsidRPr="004E7B6D" w14:paraId="08DC6371" w14:textId="77777777" w:rsidTr="00237239">
        <w:tc>
          <w:tcPr>
            <w:tcW w:w="1641" w:type="dxa"/>
            <w:vMerge w:val="restart"/>
          </w:tcPr>
          <w:p w14:paraId="178AFD48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4A23632F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3"/>
          </w:tcPr>
          <w:p w14:paraId="4AA0EC79" w14:textId="77777777" w:rsidR="008E05F1" w:rsidRPr="004E7B6D" w:rsidRDefault="008E05F1" w:rsidP="00237239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B51A" w14:textId="77777777" w:rsidR="008E05F1" w:rsidRPr="004E7B6D" w:rsidRDefault="008E05F1" w:rsidP="00237239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slovenski / </w:t>
            </w:r>
            <w:proofErr w:type="spellStart"/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E05F1" w:rsidRPr="004E7B6D" w14:paraId="21B2843C" w14:textId="77777777" w:rsidTr="00237239">
        <w:trPr>
          <w:trHeight w:val="215"/>
        </w:trPr>
        <w:tc>
          <w:tcPr>
            <w:tcW w:w="1641" w:type="dxa"/>
            <w:vMerge/>
            <w:vAlign w:val="center"/>
          </w:tcPr>
          <w:p w14:paraId="09DF93FC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3"/>
          </w:tcPr>
          <w:p w14:paraId="613CEB49" w14:textId="77777777" w:rsidR="008E05F1" w:rsidRPr="004E7B6D" w:rsidRDefault="008E05F1" w:rsidP="00237239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26F5" w14:textId="77777777" w:rsidR="008E05F1" w:rsidRPr="004E7B6D" w:rsidRDefault="008E05F1" w:rsidP="00237239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slovenski / </w:t>
            </w:r>
            <w:proofErr w:type="spellStart"/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E05F1" w:rsidRPr="004E7B6D" w14:paraId="728E2E0F" w14:textId="77777777" w:rsidTr="00237239"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7B5C1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6954A3A6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F16FEC7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0391293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A7C07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3C4DE3A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Prerequisits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8E05F1" w:rsidRPr="004E7B6D" w14:paraId="49D8040C" w14:textId="77777777" w:rsidTr="00237239">
        <w:trPr>
          <w:trHeight w:val="340"/>
        </w:trPr>
        <w:tc>
          <w:tcPr>
            <w:tcW w:w="4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F13B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840F8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5072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8E05F1" w:rsidRPr="004E7B6D" w14:paraId="12911FAF" w14:textId="77777777" w:rsidTr="00237239">
        <w:trPr>
          <w:trHeight w:val="137"/>
        </w:trPr>
        <w:tc>
          <w:tcPr>
            <w:tcW w:w="47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02A01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F86CEA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8770CEC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79141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0CC2415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8E05F1" w:rsidRPr="004E7B6D" w14:paraId="0B026A08" w14:textId="77777777" w:rsidTr="00237239">
        <w:trPr>
          <w:trHeight w:val="1247"/>
        </w:trPr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3F2F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Raziskovanje v socialni pedagogiki:</w:t>
            </w:r>
          </w:p>
          <w:p w14:paraId="1A79DA46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etičnost v raziskovanju,</w:t>
            </w:r>
          </w:p>
          <w:p w14:paraId="4FB76DFF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vrste raziskav,</w:t>
            </w:r>
          </w:p>
          <w:p w14:paraId="4B039CD0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kvalitativno raziskovanje,</w:t>
            </w:r>
          </w:p>
          <w:p w14:paraId="64A3B4D9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kvantitativno raziskovanje,</w:t>
            </w:r>
          </w:p>
          <w:p w14:paraId="775DC823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kombinacija paradigem</w:t>
            </w:r>
          </w:p>
          <w:p w14:paraId="63D3E8B7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raziskovalne metode,</w:t>
            </w:r>
          </w:p>
          <w:p w14:paraId="53939403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raziskovalni proces,</w:t>
            </w:r>
          </w:p>
          <w:p w14:paraId="5FA227A1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tehnike zbiranja podatkov,</w:t>
            </w:r>
          </w:p>
          <w:p w14:paraId="6AD744F2" w14:textId="3C6FF5ED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klasično in </w:t>
            </w:r>
            <w:r w:rsidR="00953073"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zbiranje podatkov </w:t>
            </w:r>
            <w:r w:rsidR="0014289F"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in zbiranje </w:t>
            </w:r>
            <w:r w:rsidR="00953073" w:rsidRPr="004E7B6D">
              <w:rPr>
                <w:rFonts w:asciiTheme="majorHAnsi" w:hAnsiTheme="majorHAnsi" w:cstheme="majorHAnsi"/>
                <w:sz w:val="22"/>
                <w:szCs w:val="22"/>
              </w:rPr>
              <w:t>z rabo digitalne tehnologije</w:t>
            </w:r>
            <w:r w:rsidR="0014289F" w:rsidRPr="004E7B6D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5F7CE29C" w14:textId="11C12CF3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obdelava podatkov</w:t>
            </w:r>
            <w:r w:rsidR="0014289F"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z rabo ustreznih programov za obdelavo podatkov</w:t>
            </w: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550E6DB0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empirična raziskovalna naloga na področju socialne pedagogike,</w:t>
            </w:r>
          </w:p>
          <w:p w14:paraId="2592CBCF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struktura pisnega poročila o raziskavi. </w:t>
            </w:r>
          </w:p>
          <w:p w14:paraId="0BA199FF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19D7E4A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Kvalitativno raziskovanje:</w:t>
            </w:r>
          </w:p>
          <w:p w14:paraId="2202AEA2" w14:textId="77777777" w:rsidR="008E05F1" w:rsidRPr="004E7B6D" w:rsidRDefault="008E05F1" w:rsidP="008E05F1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vstop v polje,</w:t>
            </w:r>
          </w:p>
          <w:p w14:paraId="5BF236D8" w14:textId="77777777" w:rsidR="008E05F1" w:rsidRPr="004E7B6D" w:rsidRDefault="008E05F1" w:rsidP="008E05F1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vključeni v raziskavo,</w:t>
            </w:r>
          </w:p>
          <w:p w14:paraId="762EECEF" w14:textId="77777777" w:rsidR="008E05F1" w:rsidRPr="004E7B6D" w:rsidRDefault="008E05F1" w:rsidP="008E05F1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kvalitativna analiza,</w:t>
            </w:r>
          </w:p>
          <w:p w14:paraId="01447F52" w14:textId="77777777" w:rsidR="008E05F1" w:rsidRPr="004E7B6D" w:rsidRDefault="008E05F1" w:rsidP="008E05F1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analiza podatkov z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atlas.ti</w:t>
            </w:r>
            <w:proofErr w:type="spellEnd"/>
          </w:p>
          <w:p w14:paraId="3BD50EE2" w14:textId="77777777" w:rsidR="008E05F1" w:rsidRPr="004E7B6D" w:rsidRDefault="008E05F1" w:rsidP="008E05F1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oblikovanje teorije.</w:t>
            </w:r>
          </w:p>
          <w:p w14:paraId="77A8C060" w14:textId="77777777" w:rsidR="008E05F1" w:rsidRPr="004E7B6D" w:rsidRDefault="008E05F1" w:rsidP="00237239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FE92B19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Statistična obdelava podatkov:</w:t>
            </w:r>
          </w:p>
          <w:p w14:paraId="4F271A40" w14:textId="77777777" w:rsidR="008E05F1" w:rsidRPr="004E7B6D" w:rsidRDefault="008E05F1" w:rsidP="008E05F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osnovni statistični pojmi,</w:t>
            </w:r>
          </w:p>
          <w:p w14:paraId="2A26DD9F" w14:textId="77777777" w:rsidR="008E05F1" w:rsidRPr="004E7B6D" w:rsidRDefault="008E05F1" w:rsidP="008E05F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opisna statistika: npr.: mere srednjih vrednosti, mere razpršenosti,</w:t>
            </w:r>
          </w:p>
          <w:p w14:paraId="3010E478" w14:textId="77777777" w:rsidR="008E05F1" w:rsidRPr="004E7B6D" w:rsidRDefault="008E05F1" w:rsidP="008E05F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inferenčna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statistika: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bivariatna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analiza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Pearsonov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Spearmanov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korelacijski koeficient, hi-kvadrat preizkus hipoteze enake verjetnosti in hipoteze neodvisnosti, mere stopnje kontingence,</w:t>
            </w:r>
          </w:p>
          <w:p w14:paraId="1319A2EB" w14:textId="77777777" w:rsidR="008E05F1" w:rsidRPr="004E7B6D" w:rsidRDefault="008E05F1" w:rsidP="008E05F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računalniška obdelava podatkov (SPSS),</w:t>
            </w:r>
          </w:p>
          <w:p w14:paraId="598BC43F" w14:textId="77777777" w:rsidR="008E05F1" w:rsidRPr="004E7B6D" w:rsidRDefault="008E05F1" w:rsidP="008E05F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prikazovanje rezultatov,</w:t>
            </w:r>
          </w:p>
          <w:p w14:paraId="61F48B89" w14:textId="77777777" w:rsidR="008E05F1" w:rsidRPr="004E7B6D" w:rsidRDefault="008E05F1" w:rsidP="008E05F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interpretacija.</w:t>
            </w:r>
          </w:p>
          <w:p w14:paraId="7D9A0120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A1A38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97E8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in social pedagogy:</w:t>
            </w:r>
          </w:p>
          <w:p w14:paraId="099C76A7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ethics,</w:t>
            </w:r>
          </w:p>
          <w:p w14:paraId="52809033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designs,</w:t>
            </w:r>
          </w:p>
          <w:p w14:paraId="2928E2D3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qualitative research,</w:t>
            </w:r>
          </w:p>
          <w:p w14:paraId="20927A84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quantitative research,</w:t>
            </w:r>
          </w:p>
          <w:p w14:paraId="2E72E6D5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mixed-methods research,</w:t>
            </w:r>
          </w:p>
          <w:p w14:paraId="090E3ACC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methods,</w:t>
            </w:r>
          </w:p>
          <w:p w14:paraId="01F2472E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process,</w:t>
            </w:r>
          </w:p>
          <w:p w14:paraId="46A1637C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data collecting techniques,</w:t>
            </w:r>
          </w:p>
          <w:p w14:paraId="38727998" w14:textId="2E3A6395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pen and paper and </w:t>
            </w:r>
            <w:r w:rsidR="0014289F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digital </w:t>
            </w: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data gathering,</w:t>
            </w:r>
          </w:p>
          <w:p w14:paraId="1AAF9C21" w14:textId="110B26D8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data processing</w:t>
            </w:r>
            <w:r w:rsidR="0014289F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with appropriate software</w:t>
            </w:r>
          </w:p>
          <w:p w14:paraId="5E0564A5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assignment in the area of social pedagogy,</w:t>
            </w:r>
          </w:p>
          <w:p w14:paraId="0FF2F2CC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structure of the research report.</w:t>
            </w:r>
          </w:p>
          <w:p w14:paraId="76594250" w14:textId="77777777" w:rsidR="008E05F1" w:rsidRPr="004E7B6D" w:rsidRDefault="008E05F1" w:rsidP="00237239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5951FED5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Qualitative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research:</w:t>
            </w:r>
          </w:p>
          <w:p w14:paraId="39AA1050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entering the field,</w:t>
            </w:r>
          </w:p>
          <w:p w14:paraId="4C40AC39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participants,</w:t>
            </w:r>
          </w:p>
          <w:p w14:paraId="681BD468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qualitative analysis,</w:t>
            </w:r>
          </w:p>
          <w:p w14:paraId="0EB0817C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 xml:space="preserve">data analysis with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ATLAS.ti</w:t>
            </w:r>
            <w:proofErr w:type="spellEnd"/>
          </w:p>
          <w:p w14:paraId="24643483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designing a theory. </w:t>
            </w:r>
          </w:p>
          <w:p w14:paraId="333F3D7D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1C26AB38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Statistical data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processing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12834FC6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basic statistical concepts,</w:t>
            </w:r>
          </w:p>
          <w:p w14:paraId="52981CE5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descriptive statistics: e.g.: mean values,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dispersionl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14:paraId="30995F59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inference statistics: bivariate analysis, Pearson’s and Spearman’s correlation coefficient, chi-square test of hypothesis of equal probability and the hypothesis of independence, contingency coefficients;</w:t>
            </w:r>
          </w:p>
          <w:p w14:paraId="06EBB13A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computer data processing (SPSS),</w:t>
            </w:r>
          </w:p>
          <w:p w14:paraId="1AFAB405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presentation of results,</w:t>
            </w:r>
          </w:p>
          <w:p w14:paraId="1ED8F544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interpretation.</w:t>
            </w:r>
          </w:p>
          <w:p w14:paraId="0445F631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</w:tr>
    </w:tbl>
    <w:p w14:paraId="76AA592B" w14:textId="77777777" w:rsidR="008E05F1" w:rsidRPr="004E7B6D" w:rsidRDefault="008E05F1" w:rsidP="008E05F1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E05F1" w:rsidRPr="004E7B6D" w14:paraId="29F8E417" w14:textId="77777777" w:rsidTr="00237239">
        <w:tc>
          <w:tcPr>
            <w:tcW w:w="9695" w:type="dxa"/>
            <w:gridSpan w:val="6"/>
          </w:tcPr>
          <w:p w14:paraId="002BC388" w14:textId="77777777" w:rsidR="008E05F1" w:rsidRPr="004E7B6D" w:rsidRDefault="008E05F1" w:rsidP="00237239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8E05F1" w:rsidRPr="004E7B6D" w14:paraId="116451D3" w14:textId="77777777" w:rsidTr="00237239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1C39" w14:textId="77777777" w:rsidR="008E05F1" w:rsidRPr="004E7B6D" w:rsidRDefault="008E05F1" w:rsidP="00237239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Osnovna literatura/</w:t>
            </w:r>
            <w:proofErr w:type="spellStart"/>
            <w:r w:rsidRPr="004E7B6D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Basic</w:t>
            </w:r>
            <w:proofErr w:type="spellEnd"/>
            <w:r w:rsidRPr="004E7B6D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4E7B6D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:</w:t>
            </w:r>
          </w:p>
          <w:p w14:paraId="2B6EA514" w14:textId="77777777" w:rsidR="008E05F1" w:rsidRPr="004E7B6D" w:rsidRDefault="008E05F1" w:rsidP="008E05F1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Cencič, M. (2009). Kako poteka pedagoško raziskovanje. Primer kvantitativne empirične </w:t>
            </w:r>
            <w:proofErr w:type="spellStart"/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neeksperimentalne</w:t>
            </w:r>
            <w:proofErr w:type="spellEnd"/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raziskave.  Ljubljana: Zavod RS za šolstvo.</w:t>
            </w:r>
          </w:p>
          <w:p w14:paraId="57539E50" w14:textId="77777777" w:rsidR="00807373" w:rsidRPr="004E7B6D" w:rsidRDefault="008E05F1" w:rsidP="008E05F1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Kožuh, B. in Vogrinc, J. (2011) Obdelava podatkov. Ljubljana: Znanstvena založba Filozofske fakultete.</w:t>
            </w:r>
          </w:p>
          <w:p w14:paraId="18AE6FF3" w14:textId="634E8BBC" w:rsidR="004129D0" w:rsidRPr="004E7B6D" w:rsidRDefault="004129D0" w:rsidP="008E05F1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Štemberger, T. (2020). Uvod v pedagoško  raziskovanje. Koper: Založba Univerze na Primorskem.</w:t>
            </w:r>
          </w:p>
          <w:p w14:paraId="2C2CBCD7" w14:textId="61E7E7A4" w:rsidR="008E05F1" w:rsidRPr="004E7B6D" w:rsidRDefault="008E05F1" w:rsidP="008E05F1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Vogrinc, J. (2013). Kvalitativno raziskovanje na pedagoškem področju. Ljubljana: Pedagoška fakulteta. </w:t>
            </w: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Dostopno na: </w:t>
            </w:r>
            <w:hyperlink r:id="rId7" w:history="1">
              <w:r w:rsidRPr="004E7B6D">
                <w:rPr>
                  <w:rFonts w:asciiTheme="majorHAnsi" w:hAnsiTheme="majorHAnsi" w:cstheme="majorHAnsi"/>
                  <w:color w:val="0000FF"/>
                  <w:sz w:val="22"/>
                  <w:szCs w:val="22"/>
                  <w:u w:val="single"/>
                </w:rPr>
                <w:t>http://www.biblos.si/lib/book/9789612531270</w:t>
              </w:r>
            </w:hyperlink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4B5545E4" w14:textId="77777777" w:rsidR="008E05F1" w:rsidRPr="004E7B6D" w:rsidRDefault="008E05F1" w:rsidP="00237239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  <w:p w14:paraId="2167281A" w14:textId="77777777" w:rsidR="008E05F1" w:rsidRPr="004E7B6D" w:rsidRDefault="008E05F1" w:rsidP="00237239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Dopolnilna literatura:</w:t>
            </w:r>
          </w:p>
          <w:p w14:paraId="0D7A32FB" w14:textId="77777777" w:rsidR="008E05F1" w:rsidRPr="004E7B6D" w:rsidRDefault="008E05F1" w:rsidP="008E05F1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Kožuh, B. (2012). Statistične metode v pedagoškem raziskovanju. Ljubljana: Znanstvena založba Filozofske fakultete.</w:t>
            </w:r>
          </w:p>
          <w:p w14:paraId="2402903E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8E05F1" w:rsidRPr="004E7B6D" w14:paraId="6926ADDD" w14:textId="77777777" w:rsidTr="00237239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3C113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532E34C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C46BBF0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4E484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0DF7F63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8E05F1" w:rsidRPr="004E7B6D" w14:paraId="0D26F804" w14:textId="77777777" w:rsidTr="00237239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DA45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</w:t>
            </w: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7F0A3A84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Študent zna:</w:t>
            </w:r>
          </w:p>
          <w:p w14:paraId="4673D5A9" w14:textId="48CA05B9" w:rsidR="008E05F1" w:rsidRPr="004E7B6D" w:rsidRDefault="008E05F1" w:rsidP="008E05F1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korektno rabiti znanstveni aparat,</w:t>
            </w:r>
          </w:p>
          <w:p w14:paraId="094A64E0" w14:textId="73D9563F" w:rsidR="00056837" w:rsidRPr="004E7B6D" w:rsidRDefault="00056837" w:rsidP="008E05F1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zna opredeliti raziskovalni problem,</w:t>
            </w:r>
          </w:p>
          <w:p w14:paraId="64D88A09" w14:textId="77777777" w:rsidR="008E05F1" w:rsidRPr="004E7B6D" w:rsidRDefault="008E05F1" w:rsidP="008E05F1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izbrati in uporabiti ustrezno raziskovalno metodo, tehnike zbiranja in obdelave podatkov glede na problem raziskovanja,</w:t>
            </w:r>
          </w:p>
          <w:p w14:paraId="62346CB6" w14:textId="77777777" w:rsidR="008E05F1" w:rsidRPr="004E7B6D" w:rsidRDefault="008E05F1" w:rsidP="008E05F1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samostojno izvesti enostavnejšo empirično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neeksperimentalno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raziskavo,</w:t>
            </w:r>
          </w:p>
          <w:p w14:paraId="103B5C1C" w14:textId="77777777" w:rsidR="008E05F1" w:rsidRPr="004E7B6D" w:rsidRDefault="008E05F1" w:rsidP="008E05F1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sodelovati v raziskovalnem timu in upošteva etičnost v raziskovanju.</w:t>
            </w:r>
          </w:p>
          <w:p w14:paraId="5049576B" w14:textId="77777777" w:rsidR="008E05F1" w:rsidRPr="004E7B6D" w:rsidRDefault="008E05F1" w:rsidP="00237239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8AB7505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54B50FCA" w14:textId="77777777" w:rsidR="008E05F1" w:rsidRPr="004E7B6D" w:rsidRDefault="008E05F1" w:rsidP="008E05F1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Usposobljenost za vrednotenje poučevanja in učnega procesa;</w:t>
            </w:r>
          </w:p>
          <w:p w14:paraId="412BA375" w14:textId="77777777" w:rsidR="008E05F1" w:rsidRPr="004E7B6D" w:rsidRDefault="008E05F1" w:rsidP="008E05F1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Usposobljenost za analizo dobrih in šibkih plati svojega  dela;</w:t>
            </w:r>
          </w:p>
          <w:p w14:paraId="422A88A2" w14:textId="73CEAEA3" w:rsidR="008E05F1" w:rsidRPr="004E7B6D" w:rsidRDefault="008E05F1" w:rsidP="008E05F1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Usposobljenost za tvorno sodelovanje v raziskovalnih projektih, namenjenih izboljšanju prakse.</w:t>
            </w:r>
          </w:p>
          <w:p w14:paraId="5B0E97E0" w14:textId="2753CC5D" w:rsidR="00056837" w:rsidRPr="004E7B6D" w:rsidRDefault="00056837" w:rsidP="008E05F1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Usposobljenost za kritično in raziskovalno mišljenje.</w:t>
            </w:r>
          </w:p>
          <w:p w14:paraId="54D3C3AE" w14:textId="76E6D8F9" w:rsidR="00056837" w:rsidRPr="004E7B6D" w:rsidRDefault="00056837" w:rsidP="008E05F1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Usposobljenost za trajnostno ravnanje skozi povezovanje različnih področij in pogledov. </w:t>
            </w:r>
          </w:p>
          <w:p w14:paraId="74C8937A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4DCEAD59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kompetence:</w:t>
            </w:r>
          </w:p>
          <w:p w14:paraId="0CDD1D41" w14:textId="77777777" w:rsidR="008E05F1" w:rsidRPr="004E7B6D" w:rsidRDefault="008E05F1" w:rsidP="008E05F1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Usposobljenost za empirično raziskovanje v socialni pedagogiki;</w:t>
            </w:r>
          </w:p>
          <w:p w14:paraId="19B80C00" w14:textId="77777777" w:rsidR="008E05F1" w:rsidRPr="004E7B6D" w:rsidRDefault="008E05F1" w:rsidP="008E05F1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Fleksibilna uporaba znanja v praksi</w:t>
            </w: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, ki se pokaže pri izdelavi raziskovalnega poročila;</w:t>
            </w:r>
          </w:p>
          <w:p w14:paraId="44B1171E" w14:textId="73DDEC88" w:rsidR="008E05F1" w:rsidRPr="004E7B6D" w:rsidRDefault="008E05F1" w:rsidP="008E05F1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Informacijska pismenost in uporaba </w:t>
            </w:r>
            <w:r w:rsidR="00056837" w:rsidRPr="004E7B6D">
              <w:rPr>
                <w:rFonts w:asciiTheme="majorHAnsi" w:hAnsiTheme="majorHAnsi" w:cstheme="majorHAnsi"/>
                <w:sz w:val="22"/>
                <w:szCs w:val="22"/>
              </w:rPr>
              <w:t>digitalne tehnologije</w:t>
            </w: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tehnologije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pri obdelavi podatkov;</w:t>
            </w:r>
          </w:p>
          <w:p w14:paraId="58D0BFCD" w14:textId="77777777" w:rsidR="008E05F1" w:rsidRPr="004E7B6D" w:rsidRDefault="008E05F1" w:rsidP="008E05F1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Interdisciplinarno povezovanje vsebin, ki se kaže pri raziskovanju problema, ki je lahko iz različnih disciplin. 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AF682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CDAA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</w:t>
            </w:r>
          </w:p>
          <w:p w14:paraId="3271D6F0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 know how to:</w:t>
            </w:r>
          </w:p>
          <w:p w14:paraId="544F8968" w14:textId="3E1A632E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correctly use the scientific apparatus,</w:t>
            </w:r>
          </w:p>
          <w:p w14:paraId="155BB7E0" w14:textId="0C42A5A5" w:rsidR="00056837" w:rsidRPr="004E7B6D" w:rsidRDefault="00056837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how to define research problem</w:t>
            </w:r>
          </w:p>
          <w:p w14:paraId="0A573AEB" w14:textId="77777777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select and apply the appropriate research method, data collecting and processing techniques according to the research problem;</w:t>
            </w:r>
          </w:p>
          <w:p w14:paraId="4F7BFE92" w14:textId="77777777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carry out </w:t>
            </w:r>
            <w:proofErr w:type="gramStart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 simple empirical non-experimental research</w:t>
            </w:r>
            <w:proofErr w:type="gramEnd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</w:p>
          <w:p w14:paraId="62E1FF87" w14:textId="77777777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participate in a research team taking account of ethics in research.</w:t>
            </w:r>
          </w:p>
          <w:p w14:paraId="1314CBBE" w14:textId="77777777" w:rsidR="008E05F1" w:rsidRPr="004E7B6D" w:rsidRDefault="008E05F1" w:rsidP="00237239">
            <w:pPr>
              <w:spacing w:before="1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</w:t>
            </w: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1FD8E881" w14:textId="77777777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qualification for the evaluation of teaching and learning process;</w:t>
            </w:r>
          </w:p>
          <w:p w14:paraId="5F5C6458" w14:textId="77777777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qualification for the analysis of strengths and weaknesses of own work;</w:t>
            </w:r>
          </w:p>
          <w:p w14:paraId="768268BF" w14:textId="111EC2BE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qualification for productive cooperation in research projects intended to improve practice.</w:t>
            </w:r>
          </w:p>
          <w:p w14:paraId="6421B748" w14:textId="3C2778B5" w:rsidR="00056837" w:rsidRPr="004E7B6D" w:rsidRDefault="00056837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for critical and research thinking,</w:t>
            </w:r>
          </w:p>
          <w:p w14:paraId="6758C297" w14:textId="0DB216BC" w:rsidR="00056837" w:rsidRPr="004E7B6D" w:rsidRDefault="00056837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sustainable behaviour through interdisciplinary approach and inclusion of different and aspects.</w:t>
            </w:r>
          </w:p>
          <w:p w14:paraId="514E9D0E" w14:textId="77777777" w:rsidR="00056837" w:rsidRPr="004E7B6D" w:rsidRDefault="00056837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03F94CFE" w14:textId="77777777" w:rsidR="008E05F1" w:rsidRPr="004E7B6D" w:rsidRDefault="008E05F1" w:rsidP="00237239">
            <w:pPr>
              <w:spacing w:before="1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Subject-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specific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 xml:space="preserve"> competences</w:t>
            </w: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0E0B6B71" w14:textId="77777777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qualification for empirical research in social pedagogy;</w:t>
            </w:r>
          </w:p>
          <w:p w14:paraId="6725863F" w14:textId="77777777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flexible application of knowledge in practice which is shown in the production of the research report;</w:t>
            </w:r>
          </w:p>
          <w:p w14:paraId="259C0192" w14:textId="23C802DC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information literacy and the use of </w:t>
            </w:r>
            <w:r w:rsidR="00056837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digital </w:t>
            </w:r>
            <w:proofErr w:type="spellStart"/>
            <w:r w:rsidR="00056837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technology</w:t>
            </w: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data processing;</w:t>
            </w:r>
          </w:p>
          <w:p w14:paraId="6CF4F9FB" w14:textId="77777777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interdisciplinary linking of contents showing in the research of the problem, potentially from different disciplines.</w:t>
            </w:r>
          </w:p>
        </w:tc>
      </w:tr>
      <w:tr w:rsidR="008E05F1" w:rsidRPr="004E7B6D" w14:paraId="4ED837C0" w14:textId="77777777" w:rsidTr="00237239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55F3C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82359F7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F3F120D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1A454D7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786F5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0E15074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8E05F1" w:rsidRPr="004E7B6D" w14:paraId="24C069F7" w14:textId="77777777" w:rsidTr="00237239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DF90C6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 w:rsidDel="008E307B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Predvideni študijski dosežki: </w:t>
            </w:r>
          </w:p>
          <w:p w14:paraId="36C1D578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52738C1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</w:t>
            </w: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CB92DFE" w14:textId="44CFA3DA" w:rsidR="008E05F1" w:rsidRPr="004E7B6D" w:rsidRDefault="008E05F1" w:rsidP="00A25A9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Študent/-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pozna različne vrste kvantitativnih  in kvalitativnih raziskav;</w:t>
            </w:r>
          </w:p>
          <w:p w14:paraId="6CCDCA58" w14:textId="22DF3D39" w:rsidR="00A25A98" w:rsidRPr="004E7B6D" w:rsidRDefault="00A25A98" w:rsidP="00A25A9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Zna opredeliti raziskovalni problem</w:t>
            </w:r>
          </w:p>
          <w:p w14:paraId="37260FA3" w14:textId="77777777" w:rsidR="008E05F1" w:rsidRPr="004E7B6D" w:rsidRDefault="008E05F1" w:rsidP="00A25A9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Pozna osnovne tehnike zbiranja podatkov in osnove opisne in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bivariantne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statistične obdelave podatkov; </w:t>
            </w:r>
          </w:p>
          <w:p w14:paraId="4A32BA0E" w14:textId="77777777" w:rsidR="008E05F1" w:rsidRPr="004E7B6D" w:rsidRDefault="008E05F1" w:rsidP="00A25A9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Razume povezanost in odvisnost med podatki in njihovo obdelavo; </w:t>
            </w:r>
          </w:p>
          <w:p w14:paraId="17187CC3" w14:textId="07080D23" w:rsidR="008E05F1" w:rsidRPr="004E7B6D" w:rsidRDefault="008E05F1" w:rsidP="00A25A9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Zna uporabiti </w:t>
            </w:r>
            <w:r w:rsidR="00056837" w:rsidRPr="004E7B6D">
              <w:rPr>
                <w:rFonts w:asciiTheme="majorHAnsi" w:hAnsiTheme="majorHAnsi" w:cstheme="majorHAnsi"/>
                <w:sz w:val="22"/>
                <w:szCs w:val="22"/>
              </w:rPr>
              <w:t>različne računalniške programe za obdelavo podatkov</w:t>
            </w:r>
          </w:p>
          <w:p w14:paraId="2176F7DE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C0FCDDF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3559D621" w14:textId="77777777" w:rsidR="008E05F1" w:rsidRPr="004E7B6D" w:rsidRDefault="008E05F1" w:rsidP="00A25A9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Pridobljeno znanje študent/-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uporabi pri raziskovanju konkretnega problema iz prakse, od načrtovanja raziskave, zbiranja podatkov, ustrezne obdelave podatkov ter napiše poročilo o raziskavi;</w:t>
            </w:r>
          </w:p>
          <w:p w14:paraId="52787C0A" w14:textId="5AECAB0A" w:rsidR="008E05F1" w:rsidRPr="004E7B6D" w:rsidRDefault="008E05F1" w:rsidP="00A25A9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Z računalniškim programom zna izpeljati ustrezno opisno in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bivariantno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analizo podatkov.</w:t>
            </w:r>
          </w:p>
          <w:p w14:paraId="733B737B" w14:textId="77777777" w:rsidR="008E05F1" w:rsidRPr="004E7B6D" w:rsidRDefault="008E05F1" w:rsidP="00237239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ACA2C72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Refleksija: </w:t>
            </w:r>
          </w:p>
          <w:p w14:paraId="0C50A6CA" w14:textId="6C60090A" w:rsidR="00A25A98" w:rsidRPr="004E7B6D" w:rsidRDefault="00A25A98" w:rsidP="00A25A98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Kritično presoja  raziskovalni proces in rezultate obstoječih raziskav,</w:t>
            </w:r>
          </w:p>
          <w:p w14:paraId="4917E782" w14:textId="446A88BB" w:rsidR="008E05F1" w:rsidRPr="004E7B6D" w:rsidRDefault="00A25A98" w:rsidP="00A25A9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kritično presoja  lastni raziskovalni proces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934C1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3099161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11AF1BB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B87551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understanding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C796ADB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90549DF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AEFC296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3356928A" w14:textId="1DCB19F7" w:rsidR="00A25A98" w:rsidRPr="004E7B6D" w:rsidRDefault="008E05F1" w:rsidP="00A25A98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know various types of quantitative and qualitative </w:t>
            </w:r>
            <w:proofErr w:type="spellStart"/>
            <w:proofErr w:type="gramStart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research;</w:t>
            </w:r>
            <w:r w:rsidR="00A25A98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</w:t>
            </w:r>
            <w:proofErr w:type="spellEnd"/>
            <w:proofErr w:type="gramEnd"/>
            <w:r w:rsidR="00A25A98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how to define research problem;</w:t>
            </w:r>
          </w:p>
          <w:p w14:paraId="1717DBA5" w14:textId="5AA2D1C6" w:rsidR="008E05F1" w:rsidRPr="004E7B6D" w:rsidRDefault="008E05F1" w:rsidP="00A25A98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the basic data collection techniques and the basics of descriptive and bivariate statistical data processing;</w:t>
            </w:r>
          </w:p>
          <w:p w14:paraId="09521931" w14:textId="77777777" w:rsidR="008E05F1" w:rsidRPr="004E7B6D" w:rsidRDefault="008E05F1" w:rsidP="00A25A98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 the links and interdependence of data and data processing;</w:t>
            </w:r>
          </w:p>
          <w:p w14:paraId="2D9D34E2" w14:textId="13AFE78F" w:rsidR="008E05F1" w:rsidRPr="004E7B6D" w:rsidRDefault="00056837" w:rsidP="00A25A98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able to use different software for data processing</w:t>
            </w:r>
            <w:r w:rsidR="008E05F1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  <w:p w14:paraId="030291E7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14A40F8E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Application</w:t>
            </w:r>
          </w:p>
          <w:p w14:paraId="74F57CBF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08BFAB25" w14:textId="77777777" w:rsidR="008E05F1" w:rsidRPr="004E7B6D" w:rsidRDefault="008E05F1" w:rsidP="00A25A98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 the obtained knowledge in researching a problem from practice – planning the research, data collecting, appropriate data processing, and writing the research report;</w:t>
            </w:r>
          </w:p>
          <w:p w14:paraId="3C155261" w14:textId="338EFD95" w:rsidR="008E05F1" w:rsidRPr="004E7B6D" w:rsidRDefault="008E05F1" w:rsidP="00A25A98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know how to carry out an appropriate descriptive and bivariate data analysis with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</w:t>
            </w:r>
            <w:r w:rsidR="00A25A98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appropriate</w:t>
            </w:r>
            <w:proofErr w:type="spellEnd"/>
            <w:r w:rsidR="00A25A98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gramStart"/>
            <w:r w:rsidR="00A25A98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software.</w:t>
            </w: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  <w:proofErr w:type="gramEnd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</w:p>
          <w:p w14:paraId="190625F6" w14:textId="77777777" w:rsidR="008E05F1" w:rsidRPr="004E7B6D" w:rsidRDefault="008E05F1" w:rsidP="00237239">
            <w:pPr>
              <w:spacing w:before="120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</w:t>
            </w:r>
          </w:p>
          <w:p w14:paraId="4F80E45C" w14:textId="77777777" w:rsidR="00A25A98" w:rsidRPr="004E7B6D" w:rsidRDefault="00A25A98" w:rsidP="00A25A98">
            <w:pPr>
              <w:pStyle w:val="Vnos"/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critically evaluate research process and the published research results,</w:t>
            </w:r>
          </w:p>
          <w:p w14:paraId="1BEB163A" w14:textId="0FA2FAA6" w:rsidR="008E05F1" w:rsidRPr="004E7B6D" w:rsidRDefault="00A25A98" w:rsidP="00A25A98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critically evaluate the process and results of his/her own research.</w:t>
            </w:r>
          </w:p>
        </w:tc>
      </w:tr>
      <w:tr w:rsidR="008E05F1" w:rsidRPr="004E7B6D" w14:paraId="50BE6086" w14:textId="77777777" w:rsidTr="00237239">
        <w:trPr>
          <w:trHeight w:val="2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F9BB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23BF9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8C68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E05F1" w:rsidRPr="004E7B6D" w14:paraId="40EDB882" w14:textId="77777777" w:rsidTr="00237239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9E081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E7676F3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1BE2A0F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7605CF1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A34B6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C24F592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8E05F1" w:rsidRPr="004E7B6D" w14:paraId="21F8601A" w14:textId="77777777" w:rsidTr="00237239">
        <w:trPr>
          <w:trHeight w:val="1136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1E3A" w14:textId="77777777" w:rsidR="008E05F1" w:rsidRPr="004E7B6D" w:rsidRDefault="008E05F1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Interaktivna predavanja,</w:t>
            </w:r>
          </w:p>
          <w:p w14:paraId="03B09075" w14:textId="77777777" w:rsidR="008E05F1" w:rsidRPr="004E7B6D" w:rsidRDefault="008E05F1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vaje v manjših skupinah in </w:t>
            </w:r>
          </w:p>
          <w:p w14:paraId="7A6E382F" w14:textId="77777777" w:rsidR="004129D0" w:rsidRPr="004E7B6D" w:rsidRDefault="008E05F1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samostojno raziskovalno delo študenta</w:t>
            </w:r>
            <w:r w:rsidR="004129D0" w:rsidRPr="004E7B6D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75783B9C" w14:textId="77777777" w:rsidR="008E05F1" w:rsidRPr="004E7B6D" w:rsidRDefault="004129D0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obrnjena učilnica</w:t>
            </w:r>
          </w:p>
          <w:p w14:paraId="2093C65C" w14:textId="77777777" w:rsidR="00A25A98" w:rsidRPr="004E7B6D" w:rsidRDefault="00A25A98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sodelovalno učenje z rabo digitalnih tehnologij,</w:t>
            </w:r>
          </w:p>
          <w:p w14:paraId="602D8678" w14:textId="77777777" w:rsidR="00A25A98" w:rsidRPr="004E7B6D" w:rsidRDefault="00A25A98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vzajemno učenje</w:t>
            </w:r>
          </w:p>
          <w:p w14:paraId="27A295DF" w14:textId="4D8C9BA2" w:rsidR="00A25A98" w:rsidRPr="004E7B6D" w:rsidRDefault="00A25A98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skupinsko raziskovanje.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C5CC9" w14:textId="77777777" w:rsidR="008E05F1" w:rsidRPr="004E7B6D" w:rsidRDefault="008E05F1" w:rsidP="008E05F1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5D84" w14:textId="77777777" w:rsidR="008E05F1" w:rsidRPr="004E7B6D" w:rsidRDefault="008E05F1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Interactive lectures</w:t>
            </w:r>
          </w:p>
          <w:p w14:paraId="70F06A44" w14:textId="77777777" w:rsidR="008E05F1" w:rsidRPr="004E7B6D" w:rsidRDefault="008E05F1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Tutorials in smaller groups and</w:t>
            </w:r>
          </w:p>
          <w:p w14:paraId="77BE996B" w14:textId="77777777" w:rsidR="004129D0" w:rsidRPr="004E7B6D" w:rsidRDefault="008E05F1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Student’s independent research work</w:t>
            </w:r>
            <w:r w:rsidR="004129D0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</w:p>
          <w:p w14:paraId="221C0602" w14:textId="77777777" w:rsidR="008E05F1" w:rsidRPr="004E7B6D" w:rsidRDefault="004129D0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Flipped classroom.</w:t>
            </w:r>
          </w:p>
          <w:p w14:paraId="281F474E" w14:textId="77777777" w:rsidR="00A25A98" w:rsidRPr="004E7B6D" w:rsidRDefault="00A25A98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cooperative learning with the use of DR</w:t>
            </w:r>
          </w:p>
          <w:p w14:paraId="52FF473D" w14:textId="77777777" w:rsidR="00A25A98" w:rsidRPr="004E7B6D" w:rsidRDefault="00A25A98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peer learning</w:t>
            </w:r>
          </w:p>
          <w:p w14:paraId="5229A053" w14:textId="265CC913" w:rsidR="00A25A98" w:rsidRPr="004E7B6D" w:rsidRDefault="00A25A98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group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investigations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8E05F1" w:rsidRPr="004E7B6D" w14:paraId="44F6D735" w14:textId="77777777" w:rsidTr="00237239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B9804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653B1BD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662CC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7298FC5B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61D80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576ADD0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8E05F1" w:rsidRPr="004E7B6D" w14:paraId="199375C3" w14:textId="77777777" w:rsidTr="004E7B6D">
        <w:trPr>
          <w:trHeight w:hRule="exact" w:val="1683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F381" w14:textId="77777777" w:rsidR="008E05F1" w:rsidRPr="004E7B6D" w:rsidRDefault="008E05F1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</w:pPr>
            <w:r w:rsidRPr="004E7B6D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554C813E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306F825" w14:textId="77777777" w:rsidR="008E05F1" w:rsidRPr="004E7B6D" w:rsidRDefault="008E05F1" w:rsidP="008E05F1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Pisni izpit</w:t>
            </w:r>
          </w:p>
          <w:p w14:paraId="6D6A8E5D" w14:textId="77777777" w:rsidR="008E05F1" w:rsidRPr="004E7B6D" w:rsidRDefault="008E05F1" w:rsidP="008E05F1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Pisna raziskovalna naloga (obseg 1500 do 2000 besede)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676B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460416B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BBAA600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75 %</w:t>
            </w:r>
          </w:p>
          <w:p w14:paraId="327F18DB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25 %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4EA4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217AD58D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05F5240" w14:textId="77777777" w:rsidR="008E05F1" w:rsidRPr="004E7B6D" w:rsidRDefault="008E05F1" w:rsidP="008E05F1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Written exam</w:t>
            </w:r>
          </w:p>
          <w:p w14:paraId="63E3146D" w14:textId="77777777" w:rsidR="008E05F1" w:rsidRPr="004E7B6D" w:rsidRDefault="008E05F1" w:rsidP="008E05F1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Written research assignment (in the extent of 1500 to 2000 words)</w:t>
            </w:r>
          </w:p>
        </w:tc>
      </w:tr>
      <w:tr w:rsidR="008E05F1" w:rsidRPr="004E7B6D" w14:paraId="089B1E16" w14:textId="77777777" w:rsidTr="00237239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198BBC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4129997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8E05F1" w:rsidRPr="004E7B6D" w14:paraId="056EFB16" w14:textId="77777777" w:rsidTr="00237239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7E58" w14:textId="758F4DDF" w:rsidR="004129D0" w:rsidRPr="004E7B6D" w:rsidRDefault="004129D0" w:rsidP="004E7B6D">
            <w:pPr>
              <w:pStyle w:val="Odstavekseznama"/>
              <w:numPr>
                <w:ilvl w:val="0"/>
                <w:numId w:val="20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Štemberger, T. (2023). Sekundarna analiza podatkov in masovni podatki v pedagoškem raziskovanju. </w:t>
            </w:r>
            <w:r w:rsidRPr="004E7B6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Pedagoška obzorja : časopis za didaktiko in metodiko</w:t>
            </w: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, </w:t>
            </w:r>
            <w:r w:rsidRPr="004E7B6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 xml:space="preserve">38 </w:t>
            </w: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(2), 73-86. </w:t>
            </w:r>
          </w:p>
          <w:p w14:paraId="43AEB6E0" w14:textId="17A4FF45" w:rsidR="004129D0" w:rsidRPr="004E7B6D" w:rsidRDefault="004129D0" w:rsidP="004E7B6D">
            <w:pPr>
              <w:pStyle w:val="Odstavekseznama"/>
              <w:numPr>
                <w:ilvl w:val="0"/>
                <w:numId w:val="20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Ferbežar, N., Štemberger, T. (2023). Sistematični pregled literature v kontekstu pedagoškega raziskovanja. </w:t>
            </w:r>
            <w:r w:rsidRPr="004E7B6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74 (1), 28-43.</w:t>
            </w:r>
          </w:p>
          <w:p w14:paraId="4B80FC14" w14:textId="5B9C1FA1" w:rsidR="004129D0" w:rsidRPr="004E7B6D" w:rsidRDefault="004129D0" w:rsidP="004E7B6D">
            <w:pPr>
              <w:pStyle w:val="Odstavekseznama"/>
              <w:numPr>
                <w:ilvl w:val="0"/>
                <w:numId w:val="20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Štemberger, T. (2021). Statistična značilnost in/ali velikost učinka?. </w:t>
            </w:r>
            <w:r w:rsidRPr="004E7B6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Revija za elementarno izobraževanje</w:t>
            </w: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14 (4) 485-499.</w:t>
            </w:r>
          </w:p>
          <w:p w14:paraId="53AD6833" w14:textId="52F962D4" w:rsidR="004129D0" w:rsidRPr="004E7B6D" w:rsidRDefault="00A25A98" w:rsidP="004E7B6D">
            <w:pPr>
              <w:pStyle w:val="Odstavekseznama"/>
              <w:numPr>
                <w:ilvl w:val="0"/>
                <w:numId w:val="20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Štemberger, T. (2021). </w:t>
            </w:r>
            <w:proofErr w:type="spell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Še</w:t>
            </w:r>
            <w:proofErr w:type="spell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ena</w:t>
            </w:r>
            <w:proofErr w:type="spell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knjiga</w:t>
            </w:r>
            <w:proofErr w:type="spell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o </w:t>
            </w:r>
            <w:proofErr w:type="spellStart"/>
            <w:proofErr w:type="gram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statistiki</w:t>
            </w:r>
            <w:proofErr w:type="spell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:</w:t>
            </w:r>
            <w:proofErr w:type="gram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univariatne</w:t>
            </w:r>
            <w:proofErr w:type="spell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bivariatne</w:t>
            </w:r>
            <w:proofErr w:type="spell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statistične</w:t>
            </w:r>
            <w:proofErr w:type="spell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metode</w:t>
            </w:r>
            <w:proofErr w:type="spell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edukaciji</w:t>
            </w:r>
            <w:proofErr w:type="spellEnd"/>
            <w:r w:rsidRPr="004B25E5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. </w:t>
            </w: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Koper: </w:t>
            </w:r>
            <w:proofErr w:type="spellStart"/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Založba</w:t>
            </w:r>
            <w:proofErr w:type="spellEnd"/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Univerze</w:t>
            </w:r>
            <w:proofErr w:type="spellEnd"/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na</w:t>
            </w:r>
            <w:proofErr w:type="spellEnd"/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Primorskem</w:t>
            </w:r>
            <w:proofErr w:type="spellEnd"/>
          </w:p>
          <w:p w14:paraId="3E834DB6" w14:textId="77777777" w:rsidR="004129D0" w:rsidRPr="004E7B6D" w:rsidRDefault="004129D0" w:rsidP="004E7B6D">
            <w:pPr>
              <w:numPr>
                <w:ilvl w:val="0"/>
                <w:numId w:val="20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Štemberger, T. (2020). Uvod v pedagoško  raziskovanje. Koper: Založba Univerze na Primorskem. </w:t>
            </w:r>
          </w:p>
          <w:p w14:paraId="64C21A11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0DA3269B" w14:textId="77777777" w:rsidR="004A0E84" w:rsidRPr="004E7B6D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4E7B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765"/>
    <w:multiLevelType w:val="hybridMultilevel"/>
    <w:tmpl w:val="4FAAB9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B1BBA"/>
    <w:multiLevelType w:val="hybridMultilevel"/>
    <w:tmpl w:val="AAC00D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97D4F"/>
    <w:multiLevelType w:val="hybridMultilevel"/>
    <w:tmpl w:val="33CC7B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43FD4"/>
    <w:multiLevelType w:val="hybridMultilevel"/>
    <w:tmpl w:val="F85EE1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83A2C"/>
    <w:multiLevelType w:val="hybridMultilevel"/>
    <w:tmpl w:val="D1DEEC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20E0F"/>
    <w:multiLevelType w:val="hybridMultilevel"/>
    <w:tmpl w:val="3F4A48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96A23"/>
    <w:multiLevelType w:val="hybridMultilevel"/>
    <w:tmpl w:val="F9BC25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624BA"/>
    <w:multiLevelType w:val="hybridMultilevel"/>
    <w:tmpl w:val="6254961A"/>
    <w:lvl w:ilvl="0" w:tplc="0AC802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377F16"/>
    <w:multiLevelType w:val="hybridMultilevel"/>
    <w:tmpl w:val="69E86D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B0EB7"/>
    <w:multiLevelType w:val="hybridMultilevel"/>
    <w:tmpl w:val="68A60B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134540"/>
    <w:multiLevelType w:val="hybridMultilevel"/>
    <w:tmpl w:val="EE0E0D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B2673E"/>
    <w:multiLevelType w:val="hybridMultilevel"/>
    <w:tmpl w:val="096853D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3C3C4C"/>
    <w:multiLevelType w:val="hybridMultilevel"/>
    <w:tmpl w:val="F1F25E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184D40"/>
    <w:multiLevelType w:val="hybridMultilevel"/>
    <w:tmpl w:val="8B1E6F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8B6E11"/>
    <w:multiLevelType w:val="hybridMultilevel"/>
    <w:tmpl w:val="B21E94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693F70"/>
    <w:multiLevelType w:val="hybridMultilevel"/>
    <w:tmpl w:val="D8523E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1E52F4"/>
    <w:multiLevelType w:val="hybridMultilevel"/>
    <w:tmpl w:val="1FCE94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6B69EF"/>
    <w:multiLevelType w:val="hybridMultilevel"/>
    <w:tmpl w:val="6BBC62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CA2E61"/>
    <w:multiLevelType w:val="hybridMultilevel"/>
    <w:tmpl w:val="185AA4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37981"/>
    <w:multiLevelType w:val="hybridMultilevel"/>
    <w:tmpl w:val="1FF676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6"/>
  </w:num>
  <w:num w:numId="7">
    <w:abstractNumId w:val="19"/>
  </w:num>
  <w:num w:numId="8">
    <w:abstractNumId w:val="10"/>
  </w:num>
  <w:num w:numId="9">
    <w:abstractNumId w:val="2"/>
  </w:num>
  <w:num w:numId="10">
    <w:abstractNumId w:val="9"/>
  </w:num>
  <w:num w:numId="11">
    <w:abstractNumId w:val="12"/>
  </w:num>
  <w:num w:numId="12">
    <w:abstractNumId w:val="18"/>
  </w:num>
  <w:num w:numId="13">
    <w:abstractNumId w:val="15"/>
  </w:num>
  <w:num w:numId="14">
    <w:abstractNumId w:val="16"/>
  </w:num>
  <w:num w:numId="15">
    <w:abstractNumId w:val="7"/>
  </w:num>
  <w:num w:numId="16">
    <w:abstractNumId w:val="14"/>
  </w:num>
  <w:num w:numId="17">
    <w:abstractNumId w:val="13"/>
  </w:num>
  <w:num w:numId="18">
    <w:abstractNumId w:val="17"/>
  </w:num>
  <w:num w:numId="19">
    <w:abstractNumId w:val="3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5F1"/>
    <w:rsid w:val="0005244A"/>
    <w:rsid w:val="00056837"/>
    <w:rsid w:val="000A3FF5"/>
    <w:rsid w:val="000C3DCB"/>
    <w:rsid w:val="00101D40"/>
    <w:rsid w:val="00111B5A"/>
    <w:rsid w:val="00115671"/>
    <w:rsid w:val="0014289F"/>
    <w:rsid w:val="001E1204"/>
    <w:rsid w:val="00206060"/>
    <w:rsid w:val="00235D36"/>
    <w:rsid w:val="00302F83"/>
    <w:rsid w:val="00332C9B"/>
    <w:rsid w:val="00374833"/>
    <w:rsid w:val="003D7436"/>
    <w:rsid w:val="004129D0"/>
    <w:rsid w:val="00455068"/>
    <w:rsid w:val="004A0E84"/>
    <w:rsid w:val="004B25E5"/>
    <w:rsid w:val="004B7AEB"/>
    <w:rsid w:val="004D76E0"/>
    <w:rsid w:val="004E7B6D"/>
    <w:rsid w:val="00503D64"/>
    <w:rsid w:val="00533718"/>
    <w:rsid w:val="005B3CF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07373"/>
    <w:rsid w:val="00884E00"/>
    <w:rsid w:val="008E05F1"/>
    <w:rsid w:val="00904EE4"/>
    <w:rsid w:val="00953073"/>
    <w:rsid w:val="00953B73"/>
    <w:rsid w:val="00990EEF"/>
    <w:rsid w:val="00997D4F"/>
    <w:rsid w:val="009C11A9"/>
    <w:rsid w:val="009C3367"/>
    <w:rsid w:val="00A25A98"/>
    <w:rsid w:val="00AB5E28"/>
    <w:rsid w:val="00AD79C9"/>
    <w:rsid w:val="00B43EC1"/>
    <w:rsid w:val="00B83FBD"/>
    <w:rsid w:val="00BB5292"/>
    <w:rsid w:val="00C02B53"/>
    <w:rsid w:val="00CA4561"/>
    <w:rsid w:val="00D40401"/>
    <w:rsid w:val="00D65220"/>
    <w:rsid w:val="00D838CF"/>
    <w:rsid w:val="00D90BE6"/>
    <w:rsid w:val="00DB52AF"/>
    <w:rsid w:val="00E30C8C"/>
    <w:rsid w:val="00E35AAF"/>
    <w:rsid w:val="00E563DB"/>
    <w:rsid w:val="00E7431C"/>
    <w:rsid w:val="00E9393C"/>
    <w:rsid w:val="00F01BF4"/>
    <w:rsid w:val="00F43DC1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93293"/>
  <w15:chartTrackingRefBased/>
  <w15:docId w15:val="{02F4F582-3048-43CB-8E49-46C20EA6E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E05F1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129D0"/>
    <w:pPr>
      <w:ind w:left="720"/>
      <w:contextualSpacing/>
    </w:pPr>
    <w:rPr>
      <w:rFonts w:ascii="Times New Roman" w:eastAsia="Times New Roman" w:hAnsi="Times New Roman"/>
      <w:lang w:val="en-GB"/>
    </w:rPr>
  </w:style>
  <w:style w:type="paragraph" w:customStyle="1" w:styleId="Vnos">
    <w:name w:val="Vnos"/>
    <w:basedOn w:val="Navaden"/>
    <w:rsid w:val="00A25A98"/>
    <w:pPr>
      <w:ind w:left="708"/>
      <w:jc w:val="both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://www.biblos.si/lib/book/978961253127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883E2F-E41E-4BDF-BC5B-C944D1434D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3FAEF9-0FC4-419E-BB6B-270E362D6C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1368</Words>
  <Characters>7800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2024-08-28T07:12:00Z</dcterms:created>
  <dcterms:modified xsi:type="dcterms:W3CDTF">2024-10-09T12:41:00Z</dcterms:modified>
</cp:coreProperties>
</file>